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99" w:type="dxa"/>
        <w:tblInd w:w="4" w:type="dxa"/>
        <w:tblCellMar>
          <w:top w:w="6" w:type="dxa"/>
          <w:left w:w="71" w:type="dxa"/>
          <w:right w:w="125" w:type="dxa"/>
        </w:tblCellMar>
        <w:tblLook w:val="04A0" w:firstRow="1" w:lastRow="0" w:firstColumn="1" w:lastColumn="0" w:noHBand="0" w:noVBand="1"/>
      </w:tblPr>
      <w:tblGrid>
        <w:gridCol w:w="1840"/>
        <w:gridCol w:w="4963"/>
        <w:gridCol w:w="1696"/>
      </w:tblGrid>
      <w:tr w:rsidR="00177E9E">
        <w:trPr>
          <w:trHeight w:val="820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77E9E" w:rsidRDefault="00603ABA">
            <w:pPr>
              <w:spacing w:after="0" w:line="259" w:lineRule="auto"/>
              <w:ind w:left="0" w:right="50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1075" cy="438456"/>
                      <wp:effectExtent l="0" t="0" r="0" b="0"/>
                      <wp:docPr id="41566" name="Group 41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438456"/>
                                <a:chOff x="0" y="0"/>
                                <a:chExt cx="981075" cy="438456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17" y="296164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77E9E" w:rsidRDefault="00603AB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7" name="Picture 25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566" o:spid="_x0000_s1026" style="width:77.25pt;height:34.5pt;mso-position-horizontal-relative:char;mso-position-vertical-relative:line" coordsize="9810,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">
                      <v:rect id="Rectangle 7" o:spid="_x0000_s1027" style="position:absolute;left:3;top:296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177E9E" w:rsidRDefault="00603AB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7" o:spid="_x0000_s1028" type="#_x0000_t75" style="position:absolute;width:981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bcEfGAAAA3AAAAA8AAABkcnMvZG93bnJldi54bWxEj0FrwkAUhO8F/8PyCr3VTSVWm7qKKIIo&#10;PTRW9PjIvibB7NuwuzXx37uFQo/DzHzDzBa9acSVnK8tK3gZJiCIC6trLhV8HTbPUxA+IGtsLJOC&#10;G3lYzAcPM8y07fiTrnkoRYSwz1BBFUKbSemLigz6oW2Jo/dtncEQpSuldthFuGnkKElepcGa40KF&#10;La0qKi75j1FwrNPzbp32edficZm+fbjD7bRX6umxX76DCNSH//Bfe6sVjMYT+D0Tj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twR8YAAADcAAAADwAAAAAAAAAAAAAA&#10;AACfAgAAZHJzL2Rvd25yZXYueG1sUEsFBgAAAAAEAAQA9wAAAJI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E9E" w:rsidRDefault="00603AB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UNIDAD DE INTEGRACIÓN CURRICULAR INGENIERÍA INDUSTRIAL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77E9E" w:rsidRDefault="00603ABA">
            <w:pPr>
              <w:spacing w:after="0" w:line="259" w:lineRule="auto"/>
              <w:ind w:left="100" w:righ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5460" cy="513982"/>
                  <wp:effectExtent l="0" t="0" r="0" b="0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1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</w:tr>
      <w:tr w:rsidR="00177E9E">
        <w:trPr>
          <w:trHeight w:val="816"/>
        </w:trPr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E9E" w:rsidRDefault="00603AB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Código formato: </w:t>
            </w:r>
            <w:r>
              <w:t>FOR-UIC-6.0</w:t>
            </w:r>
            <w:r>
              <w:rPr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E9E" w:rsidRDefault="00603ABA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Versión: </w:t>
            </w:r>
            <w:r>
              <w:t>1.0</w:t>
            </w:r>
            <w:r>
              <w:rPr>
                <w:b/>
              </w:rPr>
              <w:t xml:space="preserve">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7E9E" w:rsidRDefault="00603AB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Fecha de vigencia: </w:t>
            </w:r>
          </w:p>
          <w:p w:rsidR="00177E9E" w:rsidRDefault="00603ABA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>3</w:t>
            </w:r>
            <w:r>
              <w:t>1.12.2021</w:t>
            </w:r>
            <w:r>
              <w:rPr>
                <w:b/>
              </w:rPr>
              <w:t xml:space="preserve"> </w:t>
            </w:r>
          </w:p>
        </w:tc>
      </w:tr>
    </w:tbl>
    <w:p w:rsidR="00177E9E" w:rsidRDefault="00603AB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222D4D" w:rsidRDefault="00CE6AD6" w:rsidP="00222D4D">
      <w:pPr>
        <w:spacing w:after="158" w:line="259" w:lineRule="auto"/>
        <w:ind w:left="0" w:right="0" w:firstLine="0"/>
        <w:jc w:val="center"/>
        <w:rPr>
          <w:b/>
          <w:sz w:val="28"/>
        </w:rPr>
      </w:pPr>
      <w:r w:rsidRPr="00CE6AD6">
        <w:rPr>
          <w:b/>
          <w:sz w:val="28"/>
        </w:rPr>
        <w:t xml:space="preserve">FORMATO DE INTEGRACIÓN CURRICULAR: </w:t>
      </w:r>
      <w:r w:rsidR="00222D4D">
        <w:rPr>
          <w:b/>
          <w:sz w:val="28"/>
        </w:rPr>
        <w:t>Estudio de caso</w:t>
      </w:r>
    </w:p>
    <w:p w:rsidR="00222D4D" w:rsidRDefault="00222D4D">
      <w:pPr>
        <w:spacing w:after="160" w:line="259" w:lineRule="auto"/>
        <w:ind w:right="8"/>
        <w:jc w:val="center"/>
        <w:rPr>
          <w:b/>
        </w:rPr>
      </w:pPr>
    </w:p>
    <w:p w:rsidR="00177E9E" w:rsidRDefault="00603ABA">
      <w:pPr>
        <w:spacing w:after="160" w:line="259" w:lineRule="auto"/>
        <w:ind w:right="8"/>
        <w:jc w:val="center"/>
      </w:pPr>
      <w:r>
        <w:rPr>
          <w:b/>
        </w:rPr>
        <w:t xml:space="preserve">PROTOCOLO ESTUDIO DE CASO </w:t>
      </w:r>
    </w:p>
    <w:p w:rsidR="00177E9E" w:rsidRDefault="00603AB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177E9E" w:rsidRDefault="00603ABA">
      <w:pPr>
        <w:pStyle w:val="Ttulo1"/>
        <w:ind w:left="-5"/>
      </w:pPr>
      <w:r>
        <w:t xml:space="preserve">Páginas Preliminares </w:t>
      </w:r>
    </w:p>
    <w:p w:rsidR="00177E9E" w:rsidRDefault="00603ABA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Portada </w:t>
      </w:r>
    </w:p>
    <w:p w:rsidR="00177E9E" w:rsidRDefault="00603ABA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contenido </w:t>
      </w:r>
    </w:p>
    <w:p w:rsidR="00177E9E" w:rsidRDefault="00603ABA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tablas </w:t>
      </w:r>
    </w:p>
    <w:p w:rsidR="00177E9E" w:rsidRDefault="00603ABA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figuras </w:t>
      </w:r>
    </w:p>
    <w:p w:rsidR="00177E9E" w:rsidRDefault="00603ABA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Índice de Anexos </w:t>
      </w:r>
    </w:p>
    <w:p w:rsidR="00177E9E" w:rsidRDefault="00603ABA">
      <w:pPr>
        <w:spacing w:after="14" w:line="248" w:lineRule="auto"/>
        <w:ind w:left="-5" w:right="0"/>
        <w:jc w:val="left"/>
      </w:pPr>
      <w:r>
        <w:rPr>
          <w:rFonts w:ascii="Cambria Math" w:eastAsia="Cambria Math" w:hAnsi="Cambria Math" w:cs="Cambria Math"/>
          <w:sz w:val="24"/>
        </w:rPr>
        <w:t xml:space="preserve">Resumen Ejecutivo </w:t>
      </w:r>
    </w:p>
    <w:p w:rsidR="00177E9E" w:rsidRDefault="00603ABA">
      <w:pPr>
        <w:spacing w:after="14" w:line="248" w:lineRule="auto"/>
        <w:ind w:left="-5" w:right="0"/>
        <w:jc w:val="left"/>
      </w:pPr>
      <w:proofErr w:type="spellStart"/>
      <w:r>
        <w:rPr>
          <w:rFonts w:ascii="Cambria Math" w:eastAsia="Cambria Math" w:hAnsi="Cambria Math" w:cs="Cambria Math"/>
          <w:sz w:val="24"/>
        </w:rPr>
        <w:t>Abstract</w:t>
      </w:r>
      <w:proofErr w:type="spellEnd"/>
      <w:r>
        <w:rPr>
          <w:rFonts w:ascii="Cambria Math" w:eastAsia="Cambria Math" w:hAnsi="Cambria Math" w:cs="Cambria Math"/>
          <w:sz w:val="24"/>
        </w:rPr>
        <w:t xml:space="preserve"> </w:t>
      </w:r>
    </w:p>
    <w:p w:rsidR="00177E9E" w:rsidRDefault="00603ABA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77E9E" w:rsidRDefault="00603ABA">
      <w:pPr>
        <w:spacing w:after="160" w:line="259" w:lineRule="auto"/>
        <w:jc w:val="center"/>
      </w:pPr>
      <w:r>
        <w:rPr>
          <w:b/>
        </w:rPr>
        <w:t xml:space="preserve">CAPITULO I </w:t>
      </w:r>
    </w:p>
    <w:p w:rsidR="00177E9E" w:rsidRDefault="00603ABA">
      <w:pPr>
        <w:pStyle w:val="Ttulo1"/>
        <w:ind w:left="-5"/>
      </w:pPr>
      <w:r>
        <w:t xml:space="preserve">Diagnóstico del caso a estudiar </w:t>
      </w:r>
    </w:p>
    <w:p w:rsidR="00177E9E" w:rsidRDefault="00603ABA">
      <w:pPr>
        <w:numPr>
          <w:ilvl w:val="0"/>
          <w:numId w:val="7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Descripción y formulación del problema del caso de estudio seleccionado </w:t>
      </w:r>
    </w:p>
    <w:p w:rsidR="00177E9E" w:rsidRDefault="00603ABA">
      <w:pPr>
        <w:numPr>
          <w:ilvl w:val="0"/>
          <w:numId w:val="7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Justificación (Importancia, Beneficiarios, Impacto, Utilidad, Factibilidad) </w:t>
      </w:r>
    </w:p>
    <w:p w:rsidR="00177E9E" w:rsidRDefault="00603ABA">
      <w:pPr>
        <w:numPr>
          <w:ilvl w:val="0"/>
          <w:numId w:val="7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Objetivos (Objetivo General; Objetivos Específicos) </w:t>
      </w:r>
    </w:p>
    <w:p w:rsidR="00177E9E" w:rsidRDefault="00603AB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177E9E" w:rsidRDefault="00603ABA">
      <w:pPr>
        <w:spacing w:after="160" w:line="259" w:lineRule="auto"/>
        <w:ind w:right="11"/>
        <w:jc w:val="center"/>
      </w:pPr>
      <w:r>
        <w:rPr>
          <w:b/>
        </w:rPr>
        <w:t xml:space="preserve">CAPITULO II </w:t>
      </w:r>
    </w:p>
    <w:p w:rsidR="00177E9E" w:rsidRDefault="00603ABA">
      <w:pPr>
        <w:pStyle w:val="Ttulo1"/>
        <w:ind w:left="-5"/>
      </w:pPr>
      <w:r>
        <w:t xml:space="preserve">Marco Teórico </w:t>
      </w:r>
    </w:p>
    <w:p w:rsidR="00177E9E" w:rsidRDefault="00603ABA">
      <w:pPr>
        <w:numPr>
          <w:ilvl w:val="0"/>
          <w:numId w:val="8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Son antecedentes investigativos relacionados al tema y al contexto de estudio </w:t>
      </w:r>
    </w:p>
    <w:p w:rsidR="00177E9E" w:rsidRDefault="00603ABA">
      <w:pPr>
        <w:numPr>
          <w:ilvl w:val="0"/>
          <w:numId w:val="8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Deberán ser al menos 3 antecedentes basados en tesis, papers, artículos académicos, libros o textos relacionados al contexto de estudio. </w:t>
      </w:r>
    </w:p>
    <w:p w:rsidR="00177E9E" w:rsidRDefault="00603ABA">
      <w:pPr>
        <w:pStyle w:val="Ttulo1"/>
        <w:ind w:left="-5"/>
      </w:pPr>
      <w:r>
        <w:t xml:space="preserve">Metodología  </w:t>
      </w:r>
    </w:p>
    <w:p w:rsidR="00177E9E" w:rsidRDefault="00603ABA">
      <w:pPr>
        <w:tabs>
          <w:tab w:val="center" w:pos="393"/>
          <w:tab w:val="center" w:pos="4472"/>
        </w:tabs>
        <w:spacing w:after="35" w:line="258" w:lineRule="auto"/>
        <w:ind w:left="0" w:right="0" w:firstLine="0"/>
        <w:jc w:val="left"/>
      </w:pPr>
      <w:r>
        <w:tab/>
      </w:r>
      <w:r>
        <w:rPr>
          <w:rFonts w:ascii="Cambria Math" w:eastAsia="Cambria Math" w:hAnsi="Cambria Math" w:cs="Cambria Math"/>
          <w:color w:val="D0CECE"/>
          <w:sz w:val="20"/>
        </w:rPr>
        <w:t>-</w:t>
      </w:r>
      <w:r>
        <w:rPr>
          <w:rFonts w:ascii="Arial" w:eastAsia="Arial" w:hAnsi="Arial" w:cs="Arial"/>
          <w:color w:val="E7E6E6"/>
          <w:sz w:val="20"/>
        </w:rPr>
        <w:t xml:space="preserve"> </w:t>
      </w:r>
      <w:r>
        <w:rPr>
          <w:rFonts w:ascii="Arial" w:eastAsia="Arial" w:hAnsi="Arial" w:cs="Arial"/>
          <w:color w:val="E7E6E6"/>
          <w:sz w:val="20"/>
        </w:rPr>
        <w:tab/>
      </w:r>
      <w:r>
        <w:rPr>
          <w:rFonts w:ascii="Cambria Math" w:eastAsia="Cambria Math" w:hAnsi="Cambria Math" w:cs="Cambria Math"/>
          <w:color w:val="D0CECE"/>
          <w:sz w:val="20"/>
        </w:rPr>
        <w:t xml:space="preserve">Descripción de la metodología utilizada para aplicarlo en la solución del estudio de caso. </w:t>
      </w:r>
    </w:p>
    <w:p w:rsidR="00177E9E" w:rsidRDefault="00603ABA">
      <w:pPr>
        <w:spacing w:after="160" w:line="259" w:lineRule="auto"/>
        <w:ind w:right="7"/>
        <w:jc w:val="center"/>
      </w:pPr>
      <w:r>
        <w:rPr>
          <w:b/>
        </w:rPr>
        <w:t xml:space="preserve">CAPITULO III </w:t>
      </w:r>
    </w:p>
    <w:p w:rsidR="00177E9E" w:rsidRDefault="00603ABA">
      <w:pPr>
        <w:pStyle w:val="Ttulo1"/>
        <w:ind w:left="-5"/>
      </w:pPr>
      <w:r>
        <w:t xml:space="preserve">Resultados </w:t>
      </w:r>
    </w:p>
    <w:p w:rsidR="00177E9E" w:rsidRDefault="00603ABA">
      <w:pPr>
        <w:numPr>
          <w:ilvl w:val="0"/>
          <w:numId w:val="9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Principales resultados obtenidos del diagnóstico (Las características o atributos de la información recolectada y generada debe ser: Pertinente, Precisa, Oportuna, Confiable, Relevante). </w:t>
      </w:r>
    </w:p>
    <w:p w:rsidR="00177E9E" w:rsidRDefault="00603ABA">
      <w:pPr>
        <w:numPr>
          <w:ilvl w:val="0"/>
          <w:numId w:val="9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Descripción de diagramas, simulaciones, planos, etc. </w:t>
      </w:r>
    </w:p>
    <w:p w:rsidR="00177E9E" w:rsidRDefault="00603ABA">
      <w:pPr>
        <w:numPr>
          <w:ilvl w:val="0"/>
          <w:numId w:val="9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lastRenderedPageBreak/>
        <w:t xml:space="preserve">Limitaciones del estudio de caso </w:t>
      </w:r>
    </w:p>
    <w:p w:rsidR="00177E9E" w:rsidRDefault="00603ABA">
      <w:pPr>
        <w:numPr>
          <w:ilvl w:val="0"/>
          <w:numId w:val="9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Consideraciones ambientales </w:t>
      </w:r>
    </w:p>
    <w:p w:rsidR="00177E9E" w:rsidRDefault="00603ABA">
      <w:pPr>
        <w:numPr>
          <w:ilvl w:val="0"/>
          <w:numId w:val="9"/>
        </w:numPr>
        <w:spacing w:after="35" w:line="258" w:lineRule="auto"/>
        <w:ind w:right="0" w:hanging="361"/>
      </w:pPr>
      <w:r>
        <w:rPr>
          <w:rFonts w:ascii="Cambria Math" w:eastAsia="Cambria Math" w:hAnsi="Cambria Math" w:cs="Cambria Math"/>
          <w:color w:val="D0CECE"/>
          <w:sz w:val="20"/>
        </w:rPr>
        <w:t xml:space="preserve">Desarrollo de la propuesta de solución. (Costos y cronograma de ejecución de la solución). </w:t>
      </w:r>
    </w:p>
    <w:p w:rsidR="00177E9E" w:rsidRDefault="00603AB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177E9E" w:rsidRDefault="00603ABA">
      <w:pPr>
        <w:spacing w:after="163" w:line="259" w:lineRule="auto"/>
        <w:ind w:left="-5" w:right="0"/>
        <w:jc w:val="left"/>
      </w:pPr>
      <w:r>
        <w:rPr>
          <w:b/>
        </w:rPr>
        <w:t xml:space="preserve">Conclusiones Recomendaciones </w:t>
      </w:r>
    </w:p>
    <w:p w:rsidR="00177E9E" w:rsidRDefault="00603ABA">
      <w:pPr>
        <w:spacing w:after="163" w:line="259" w:lineRule="auto"/>
        <w:ind w:left="-5" w:right="0"/>
        <w:jc w:val="left"/>
      </w:pPr>
      <w:r>
        <w:rPr>
          <w:b/>
        </w:rPr>
        <w:t xml:space="preserve">Bibliografía </w:t>
      </w:r>
      <w:r>
        <w:t>(ISO 690)</w:t>
      </w:r>
      <w:r>
        <w:rPr>
          <w:b/>
        </w:rPr>
        <w:t xml:space="preserve"> </w:t>
      </w:r>
    </w:p>
    <w:p w:rsidR="00177E9E" w:rsidRDefault="00603ABA">
      <w:pPr>
        <w:pStyle w:val="Ttulo1"/>
        <w:ind w:left="-5"/>
      </w:pPr>
      <w:r>
        <w:t xml:space="preserve">Anexos </w:t>
      </w:r>
      <w:bookmarkStart w:id="0" w:name="_GoBack"/>
      <w:bookmarkEnd w:id="0"/>
    </w:p>
    <w:sectPr w:rsidR="00177E9E">
      <w:pgSz w:w="11908" w:h="16836"/>
      <w:pgMar w:top="1421" w:right="1696" w:bottom="158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88A"/>
    <w:multiLevelType w:val="hybridMultilevel"/>
    <w:tmpl w:val="6950B24C"/>
    <w:lvl w:ilvl="0" w:tplc="9B2EBE6A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18523E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89680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A4FF2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86622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63466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5E6E0A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2F054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C0AAC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16964"/>
    <w:multiLevelType w:val="hybridMultilevel"/>
    <w:tmpl w:val="FED03F06"/>
    <w:lvl w:ilvl="0" w:tplc="514C6380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C006A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2980C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689BC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498D8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6B574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E9ACC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AE798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463B2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428CF"/>
    <w:multiLevelType w:val="multilevel"/>
    <w:tmpl w:val="AFEEC930"/>
    <w:lvl w:ilvl="0"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E5358"/>
    <w:multiLevelType w:val="hybridMultilevel"/>
    <w:tmpl w:val="3A2E8094"/>
    <w:lvl w:ilvl="0" w:tplc="0C765A1E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408878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02224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A239E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CAC24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279F0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82E98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4C762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83D2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8C3F60"/>
    <w:multiLevelType w:val="hybridMultilevel"/>
    <w:tmpl w:val="1A184B6E"/>
    <w:lvl w:ilvl="0" w:tplc="34BA41B6">
      <w:start w:val="1"/>
      <w:numFmt w:val="bullet"/>
      <w:lvlText w:val="o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0A872">
      <w:start w:val="1"/>
      <w:numFmt w:val="bullet"/>
      <w:lvlText w:val="o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2DE58">
      <w:start w:val="1"/>
      <w:numFmt w:val="bullet"/>
      <w:lvlText w:val="▪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AC2F22">
      <w:start w:val="1"/>
      <w:numFmt w:val="bullet"/>
      <w:lvlText w:val="•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C4AD4">
      <w:start w:val="1"/>
      <w:numFmt w:val="bullet"/>
      <w:lvlText w:val="o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0C0A8">
      <w:start w:val="1"/>
      <w:numFmt w:val="bullet"/>
      <w:lvlText w:val="▪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45372">
      <w:start w:val="1"/>
      <w:numFmt w:val="bullet"/>
      <w:lvlText w:val="•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169E">
      <w:start w:val="1"/>
      <w:numFmt w:val="bullet"/>
      <w:lvlText w:val="o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E40E8">
      <w:start w:val="1"/>
      <w:numFmt w:val="bullet"/>
      <w:lvlText w:val="▪"/>
      <w:lvlJc w:val="left"/>
      <w:pPr>
        <w:ind w:left="7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B689F"/>
    <w:multiLevelType w:val="hybridMultilevel"/>
    <w:tmpl w:val="DFB6FA34"/>
    <w:lvl w:ilvl="0" w:tplc="209AFD24">
      <w:start w:val="1"/>
      <w:numFmt w:val="lowerLetter"/>
      <w:lvlText w:val="%1."/>
      <w:lvlJc w:val="left"/>
      <w:pPr>
        <w:ind w:left="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0AE">
      <w:start w:val="1"/>
      <w:numFmt w:val="lowerLetter"/>
      <w:lvlText w:val="%2"/>
      <w:lvlJc w:val="left"/>
      <w:pPr>
        <w:ind w:left="1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0ED7C">
      <w:start w:val="1"/>
      <w:numFmt w:val="lowerRoman"/>
      <w:lvlText w:val="%3"/>
      <w:lvlJc w:val="left"/>
      <w:pPr>
        <w:ind w:left="2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A3376">
      <w:start w:val="1"/>
      <w:numFmt w:val="decimal"/>
      <w:lvlText w:val="%4"/>
      <w:lvlJc w:val="left"/>
      <w:pPr>
        <w:ind w:left="2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2DE">
      <w:start w:val="1"/>
      <w:numFmt w:val="lowerLetter"/>
      <w:lvlText w:val="%5"/>
      <w:lvlJc w:val="left"/>
      <w:pPr>
        <w:ind w:left="3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E3526">
      <w:start w:val="1"/>
      <w:numFmt w:val="lowerRoman"/>
      <w:lvlText w:val="%6"/>
      <w:lvlJc w:val="left"/>
      <w:pPr>
        <w:ind w:left="4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AF124">
      <w:start w:val="1"/>
      <w:numFmt w:val="decimal"/>
      <w:lvlText w:val="%7"/>
      <w:lvlJc w:val="left"/>
      <w:pPr>
        <w:ind w:left="5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0C264">
      <w:start w:val="1"/>
      <w:numFmt w:val="lowerLetter"/>
      <w:lvlText w:val="%8"/>
      <w:lvlJc w:val="left"/>
      <w:pPr>
        <w:ind w:left="5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85E54">
      <w:start w:val="1"/>
      <w:numFmt w:val="lowerRoman"/>
      <w:lvlText w:val="%9"/>
      <w:lvlJc w:val="left"/>
      <w:pPr>
        <w:ind w:left="6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A92564"/>
    <w:multiLevelType w:val="hybridMultilevel"/>
    <w:tmpl w:val="4A82D614"/>
    <w:lvl w:ilvl="0" w:tplc="6A92CB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822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293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6BB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E90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EAB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40C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4DE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6FE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A2236"/>
    <w:multiLevelType w:val="hybridMultilevel"/>
    <w:tmpl w:val="594C55E8"/>
    <w:lvl w:ilvl="0" w:tplc="2D4C03D2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05704">
      <w:start w:val="1"/>
      <w:numFmt w:val="bullet"/>
      <w:lvlText w:val="o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8B9FE">
      <w:start w:val="1"/>
      <w:numFmt w:val="bullet"/>
      <w:lvlText w:val="▪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61118">
      <w:start w:val="1"/>
      <w:numFmt w:val="bullet"/>
      <w:lvlText w:val="•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ACA9A">
      <w:start w:val="1"/>
      <w:numFmt w:val="bullet"/>
      <w:lvlText w:val="o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CAAFE">
      <w:start w:val="1"/>
      <w:numFmt w:val="bullet"/>
      <w:lvlText w:val="▪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075F4">
      <w:start w:val="1"/>
      <w:numFmt w:val="bullet"/>
      <w:lvlText w:val="•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86BC">
      <w:start w:val="1"/>
      <w:numFmt w:val="bullet"/>
      <w:lvlText w:val="o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08B1C">
      <w:start w:val="1"/>
      <w:numFmt w:val="bullet"/>
      <w:lvlText w:val="▪"/>
      <w:lvlJc w:val="left"/>
      <w:pPr>
        <w:ind w:left="7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44E06"/>
    <w:multiLevelType w:val="hybridMultilevel"/>
    <w:tmpl w:val="18444A30"/>
    <w:lvl w:ilvl="0" w:tplc="94E69EF6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F60188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2B41A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7A8788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2AC236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E81CEE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F00D74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A1E94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8E544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33FA4"/>
    <w:multiLevelType w:val="hybridMultilevel"/>
    <w:tmpl w:val="800CF36A"/>
    <w:lvl w:ilvl="0" w:tplc="E02453E0">
      <w:start w:val="1"/>
      <w:numFmt w:val="bullet"/>
      <w:lvlText w:val="-"/>
      <w:lvlJc w:val="left"/>
      <w:pPr>
        <w:ind w:left="7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002B6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60432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4CAE0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83B16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6134A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E3CBC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EE366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45A1A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D0CEC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9E"/>
    <w:rsid w:val="00177E9E"/>
    <w:rsid w:val="00222D4D"/>
    <w:rsid w:val="00603ABA"/>
    <w:rsid w:val="006065D7"/>
    <w:rsid w:val="007E4BA3"/>
    <w:rsid w:val="009E1889"/>
    <w:rsid w:val="00C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85AEC-38DF-45F7-96F8-1B690CF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7" w:lineRule="auto"/>
      <w:ind w:left="10" w:right="1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Eduardo Sánchez Díaz</dc:creator>
  <cp:keywords/>
  <cp:lastModifiedBy>Usuario de Windows</cp:lastModifiedBy>
  <cp:revision>4</cp:revision>
  <dcterms:created xsi:type="dcterms:W3CDTF">2021-04-22T14:48:00Z</dcterms:created>
  <dcterms:modified xsi:type="dcterms:W3CDTF">2021-04-22T14:50:00Z</dcterms:modified>
</cp:coreProperties>
</file>